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2023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广州市荔图人力资源有限公司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招聘合同制工作人员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  <w:t>岗位需求表</w:t>
      </w:r>
    </w:p>
    <w:tbl>
      <w:tblPr>
        <w:tblStyle w:val="4"/>
        <w:tblW w:w="1515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305"/>
        <w:gridCol w:w="1065"/>
        <w:gridCol w:w="1290"/>
        <w:gridCol w:w="1165"/>
        <w:gridCol w:w="1145"/>
        <w:gridCol w:w="1965"/>
        <w:gridCol w:w="1125"/>
        <w:gridCol w:w="4380"/>
        <w:gridCol w:w="6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9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工作内容</w:t>
            </w:r>
          </w:p>
        </w:tc>
        <w:tc>
          <w:tcPr>
            <w:tcW w:w="4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eastAsia="微软雅黑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社保业务经办岗位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普通辅助岗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大学专科及以上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不限专业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不限专业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18周岁以上，35周岁以下（1988年1月1日以后出生）。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社保中心前台及业务经办工作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1、身体健康，能坚持聘用岗位的正常工作；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2、能熟练操作基本办公软件；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3、有较强的学习能力和责任心，具备良好的沟通、协调能力。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192AE2"/>
    <w:rsid w:val="7E192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"/>
    <w:basedOn w:val="1"/>
    <w:qFormat/>
    <w:uiPriority w:val="0"/>
    <w:pPr>
      <w:jc w:val="center"/>
    </w:pPr>
    <w:rPr>
      <w:rFonts w:ascii="Calibri" w:hAnsi="Calibri" w:eastAsia="宋体" w:cs="Times New Roman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2023-02-28T06:50:00Z</dcterms:created>
  <dc:creator>林洁欣</dc:creator>
  <cp:lastModifiedBy>林洁欣</cp:lastModifiedBy>
  <dcterms:modified xsi:type="dcterms:W3CDTF">2023-02-28T06:50:51Z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6645433D8B4D4D2AB3F9DDCF162DAEB7</vt:lpwstr>
  </property>
</Properties>
</file>