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6CE6B">
      <w:pPr>
        <w:spacing w:beforeLines="0" w:afterLines="0"/>
        <w:ind w:right="1319"/>
        <w:rPr>
          <w:rFonts w:hint="default" w:ascii="黑体" w:hAnsi="黑体" w:eastAsia="黑体" w:cs="Times New Roman"/>
          <w:sz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lang w:val="en-US" w:eastAsia="zh-CN"/>
        </w:rPr>
        <w:t>附件1</w:t>
      </w:r>
    </w:p>
    <w:p w14:paraId="6AD2531C">
      <w:pPr>
        <w:tabs>
          <w:tab w:val="left" w:pos="5203"/>
          <w:tab w:val="center" w:pos="7454"/>
        </w:tabs>
        <w:spacing w:beforeLines="0" w:afterLines="0" w:line="560" w:lineRule="exact"/>
        <w:ind w:right="55"/>
        <w:jc w:val="left"/>
        <w:rPr>
          <w:rFonts w:hint="eastAsia" w:ascii="方正小标宋简体" w:hAnsi="仿宋" w:eastAsia="方正小标宋简体" w:cs="Times New Roman"/>
          <w:sz w:val="44"/>
        </w:rPr>
      </w:pPr>
      <w:r>
        <w:rPr>
          <w:rFonts w:hint="eastAsia" w:ascii="方正小标宋简体" w:hAnsi="仿宋" w:eastAsia="方正小标宋简体" w:cs="Times New Roman"/>
          <w:sz w:val="44"/>
        </w:rPr>
        <w:tab/>
      </w:r>
      <w:r>
        <w:rPr>
          <w:rFonts w:hint="eastAsia" w:ascii="方正小标宋简体" w:hAnsi="仿宋" w:eastAsia="方正小标宋简体" w:cs="Times New Roman"/>
          <w:sz w:val="44"/>
        </w:rPr>
        <w:t>荔湾区就业资金资助申请表</w:t>
      </w:r>
    </w:p>
    <w:p w14:paraId="247E6FAB">
      <w:pPr>
        <w:wordWrap w:val="0"/>
        <w:spacing w:beforeLines="0" w:afterLines="0" w:line="320" w:lineRule="exact"/>
        <w:ind w:right="55"/>
        <w:jc w:val="right"/>
        <w:rPr>
          <w:rFonts w:hint="eastAsia" w:ascii="仿宋" w:hAnsi="仿宋" w:eastAsia="仿宋" w:cs="Times New Roman"/>
          <w:sz w:val="24"/>
        </w:rPr>
      </w:pPr>
      <w:r>
        <w:rPr>
          <w:rFonts w:hint="eastAsia" w:ascii="仿宋" w:hAnsi="仿宋" w:eastAsia="仿宋" w:cs="Times New Roman"/>
          <w:sz w:val="24"/>
        </w:rPr>
        <w:t>序号：　　　　　</w:t>
      </w:r>
    </w:p>
    <w:p w14:paraId="200B1C61">
      <w:pPr>
        <w:spacing w:beforeLines="0" w:afterLines="0" w:line="480" w:lineRule="exact"/>
        <w:ind w:right="57"/>
        <w:rPr>
          <w:rFonts w:hint="eastAsia" w:ascii="仿宋" w:hAnsi="仿宋" w:eastAsia="仿宋" w:cs="Times New Roman"/>
          <w:sz w:val="24"/>
        </w:rPr>
      </w:pPr>
      <w:r>
        <w:rPr>
          <w:rFonts w:hint="eastAsia" w:ascii="仿宋" w:hAnsi="仿宋" w:eastAsia="仿宋" w:cs="Times New Roman"/>
          <w:sz w:val="24"/>
        </w:rPr>
        <w:t>申请单位（公章）：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　　　　　　　　　　　　　　　</w:t>
      </w:r>
    </w:p>
    <w:p w14:paraId="269D4CF6">
      <w:pPr>
        <w:spacing w:beforeLines="0" w:afterLines="0" w:line="480" w:lineRule="exact"/>
        <w:ind w:right="57"/>
        <w:rPr>
          <w:rFonts w:hint="eastAsia" w:ascii="仿宋" w:hAnsi="仿宋" w:eastAsia="仿宋" w:cs="Times New Roman"/>
          <w:sz w:val="24"/>
        </w:rPr>
      </w:pPr>
      <w:r>
        <w:rPr>
          <w:rFonts w:hint="eastAsia" w:ascii="仿宋" w:hAnsi="仿宋" w:eastAsia="仿宋" w:cs="Times New Roman"/>
          <w:sz w:val="24"/>
        </w:rPr>
        <w:t>资助项目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　　　　　　　　　　　　　　　</w:t>
      </w:r>
      <w:r>
        <w:rPr>
          <w:rFonts w:hint="eastAsia" w:ascii="仿宋" w:hAnsi="仿宋" w:eastAsia="仿宋" w:cs="Times New Roman"/>
          <w:sz w:val="24"/>
        </w:rPr>
        <w:t>，资助标准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</w:t>
      </w:r>
      <w:r>
        <w:rPr>
          <w:rFonts w:hint="eastAsia" w:ascii="仿宋" w:hAnsi="仿宋" w:eastAsia="仿宋" w:cs="Times New Roman"/>
          <w:sz w:val="24"/>
        </w:rPr>
        <w:t>元，资助人数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</w:t>
      </w:r>
      <w:r>
        <w:rPr>
          <w:rFonts w:hint="eastAsia" w:ascii="仿宋" w:hAnsi="仿宋" w:eastAsia="仿宋" w:cs="Times New Roman"/>
          <w:sz w:val="24"/>
        </w:rPr>
        <w:t>人，</w:t>
      </w:r>
    </w:p>
    <w:p w14:paraId="22840C5F">
      <w:pPr>
        <w:spacing w:beforeLines="0" w:afterLines="0" w:line="480" w:lineRule="exact"/>
        <w:ind w:right="57"/>
        <w:rPr>
          <w:rFonts w:hint="eastAsia" w:ascii="仿宋" w:hAnsi="仿宋" w:eastAsia="仿宋" w:cs="Times New Roman"/>
          <w:sz w:val="24"/>
        </w:rPr>
      </w:pPr>
      <w:r>
        <w:rPr>
          <w:rFonts w:hint="eastAsia" w:ascii="仿宋" w:hAnsi="仿宋" w:eastAsia="仿宋" w:cs="Times New Roman"/>
          <w:sz w:val="24"/>
        </w:rPr>
        <w:t>申领资助金额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</w:t>
      </w:r>
      <w:r>
        <w:rPr>
          <w:rFonts w:hint="eastAsia" w:ascii="仿宋" w:hAnsi="仿宋" w:eastAsia="仿宋" w:cs="Times New Roman"/>
          <w:sz w:val="24"/>
        </w:rPr>
        <w:t>元。备注：</w:t>
      </w:r>
      <w:r>
        <w:rPr>
          <w:rFonts w:hint="eastAsia" w:ascii="仿宋" w:hAnsi="仿宋" w:eastAsia="仿宋" w:cs="Times New Roman"/>
          <w:sz w:val="24"/>
          <w:u w:val="single"/>
        </w:rPr>
        <w:t>　　　　　　　　　　　　　　　　　　　　　　　　　</w:t>
      </w:r>
      <w:r>
        <w:rPr>
          <w:rFonts w:hint="eastAsia" w:ascii="仿宋" w:hAnsi="仿宋" w:eastAsia="仿宋" w:cs="Times New Roman"/>
          <w:sz w:val="24"/>
        </w:rPr>
        <w:t>。</w:t>
      </w:r>
    </w:p>
    <w:tbl>
      <w:tblPr>
        <w:tblStyle w:val="2"/>
        <w:tblW w:w="15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7"/>
        <w:gridCol w:w="7677"/>
      </w:tblGrid>
      <w:tr w14:paraId="469D0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AD2F4B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b/>
                <w:sz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</w:rPr>
              <w:t>申请单位（申请人）意见：</w:t>
            </w:r>
          </w:p>
          <w:p w14:paraId="233DA5CE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经办人：　　　　　　　　　　审核人：</w:t>
            </w:r>
          </w:p>
          <w:p w14:paraId="2F68EBEF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开户名称：</w:t>
            </w:r>
            <w:bookmarkStart w:id="0" w:name="_GoBack"/>
            <w:bookmarkEnd w:id="0"/>
          </w:p>
          <w:p w14:paraId="0CF78ADE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开户银行：</w:t>
            </w:r>
          </w:p>
          <w:p w14:paraId="30669BDA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银行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账号</w:t>
            </w:r>
            <w:r>
              <w:rPr>
                <w:rFonts w:hint="eastAsia" w:ascii="仿宋" w:hAnsi="仿宋" w:eastAsia="仿宋" w:cs="Times New Roman"/>
                <w:sz w:val="24"/>
              </w:rPr>
              <w:t>：</w:t>
            </w:r>
          </w:p>
          <w:p w14:paraId="72542F65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联系电话：</w:t>
            </w:r>
          </w:p>
          <w:p w14:paraId="0F52E3D5">
            <w:pPr>
              <w:spacing w:beforeLines="0" w:afterLines="0" w:line="480" w:lineRule="exact"/>
              <w:ind w:right="57"/>
              <w:jc w:val="right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　　月　　日（章）</w:t>
            </w:r>
          </w:p>
        </w:tc>
        <w:tc>
          <w:tcPr>
            <w:tcW w:w="7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6E4F9C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b/>
                <w:sz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</w:rPr>
              <w:t>区劳动就业服务管理中心（或区人力资源职业能力建设中心）初审意见：</w:t>
            </w:r>
          </w:p>
          <w:p w14:paraId="5B69B52B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同意资助：</w:t>
            </w:r>
          </w:p>
          <w:p w14:paraId="24E19EB6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684CB4F9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（大写）：</w:t>
            </w:r>
          </w:p>
          <w:p w14:paraId="337DD517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审核人：　　　　　　　　　　负责人：</w:t>
            </w:r>
          </w:p>
          <w:p w14:paraId="518613C3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41B02DDC">
            <w:pPr>
              <w:spacing w:beforeLines="0" w:afterLines="0" w:line="480" w:lineRule="exact"/>
              <w:ind w:right="57"/>
              <w:jc w:val="right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　　月　　日（章）</w:t>
            </w:r>
          </w:p>
        </w:tc>
      </w:tr>
      <w:tr w14:paraId="7FFD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0EF4AC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b/>
                <w:sz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</w:rPr>
              <w:t>就业与劳动关系科复核意见：</w:t>
            </w:r>
          </w:p>
          <w:p w14:paraId="4D5C47EE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同意资助：</w:t>
            </w:r>
          </w:p>
          <w:p w14:paraId="2B630E5F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（大写）：</w:t>
            </w:r>
          </w:p>
          <w:p w14:paraId="199CC29D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复核人：　　　　　　　　　　负责人：</w:t>
            </w:r>
          </w:p>
          <w:p w14:paraId="5CA0F924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6DE99106">
            <w:pPr>
              <w:spacing w:beforeLines="0" w:afterLines="0" w:line="480" w:lineRule="exact"/>
              <w:ind w:right="57"/>
              <w:jc w:val="right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　　月　　日（章）</w:t>
            </w:r>
          </w:p>
        </w:tc>
        <w:tc>
          <w:tcPr>
            <w:tcW w:w="7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150FB6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b/>
                <w:sz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</w:rPr>
              <w:t>区人力资源和社会保障局审核意见：</w:t>
            </w:r>
          </w:p>
          <w:p w14:paraId="33662584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4455B208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2617E197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 xml:space="preserve">                            审核人：</w:t>
            </w:r>
          </w:p>
          <w:p w14:paraId="0E1B521C">
            <w:pPr>
              <w:spacing w:beforeLines="0" w:afterLines="0" w:line="480" w:lineRule="exact"/>
              <w:ind w:right="57"/>
              <w:rPr>
                <w:rFonts w:hint="eastAsia" w:ascii="仿宋" w:hAnsi="仿宋" w:eastAsia="仿宋" w:cs="Times New Roman"/>
                <w:sz w:val="24"/>
              </w:rPr>
            </w:pPr>
          </w:p>
          <w:p w14:paraId="339A0893">
            <w:pPr>
              <w:spacing w:beforeLines="0" w:afterLines="0" w:line="480" w:lineRule="exact"/>
              <w:ind w:right="57"/>
              <w:jc w:val="right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　　月　　日（章）</w:t>
            </w:r>
          </w:p>
        </w:tc>
      </w:tr>
    </w:tbl>
    <w:p w14:paraId="21514CFB">
      <w:pPr>
        <w:spacing w:beforeLines="0" w:afterLines="0" w:line="320" w:lineRule="exact"/>
        <w:ind w:right="1319"/>
      </w:pPr>
      <w:r>
        <w:rPr>
          <w:rFonts w:hint="eastAsia" w:ascii="仿宋" w:hAnsi="仿宋" w:eastAsia="仿宋" w:cs="Times New Roman"/>
          <w:sz w:val="24"/>
        </w:rPr>
        <w:t>此表一式一份</w:t>
      </w:r>
    </w:p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621FB"/>
    <w:rsid w:val="0AB621FB"/>
    <w:rsid w:val="18793A36"/>
    <w:rsid w:val="20CA0399"/>
    <w:rsid w:val="48772B7F"/>
    <w:rsid w:val="4CE3690D"/>
    <w:rsid w:val="6AB6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3</TotalTime>
  <ScaleCrop>false</ScaleCrop>
  <LinksUpToDate>false</LinksUpToDate>
  <CharactersWithSpaces>412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2024-10-24T06:47:00Z</dcterms:created>
  <dc:creator>林</dc:creator>
  <cp:lastModifiedBy>林雁纯</cp:lastModifiedBy>
  <dcterms:modified xsi:type="dcterms:W3CDTF">2026-04-02T02:31:42Z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eyJoZGlkIjoiY2E2YmViYmVmN2U2Y2E2Y2U5YTc3OGZiOWFiYmUzYmMiLCJ1c2VySWQiOiIxNjU3MTgxODEzIn0=</vt:lpwstr>
  </property>
  <property fmtid="{D5CDD505-2E9C-101B-9397-08002B2CF9AE}" pid="4" name="ICV">
    <vt:lpwstr>B7B33158883F48DFA506E72C59466A2A_12</vt:lpwstr>
  </property>
</Properties>
</file>